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24" w:rsidRPr="004F7024" w:rsidRDefault="004F7024" w:rsidP="004F7024">
      <w:pPr>
        <w:tabs>
          <w:tab w:val="left" w:pos="-1843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2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color="window">
            <v:imagedata r:id="rId6" o:title="" gain="192753f" blacklevel="-3932f" grayscale="t" bilevel="t"/>
          </v:shape>
          <o:OLEObject Type="Embed" ProgID="Word.Picture.8" ShapeID="_x0000_i1025" DrawAspect="Content" ObjectID="_1647430018" r:id="rId7"/>
        </w:object>
      </w:r>
    </w:p>
    <w:p w:rsidR="004F7024" w:rsidRPr="004F7024" w:rsidRDefault="004F7024" w:rsidP="004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7024">
        <w:rPr>
          <w:rFonts w:ascii="Times New Roman" w:eastAsia="Times New Roman" w:hAnsi="Times New Roman" w:cs="Times New Roman"/>
          <w:b/>
          <w:szCs w:val="20"/>
          <w:lang w:eastAsia="ru-RU"/>
        </w:rPr>
        <w:t>МІНІСТЕРСТВО ОСВІТИ І НАУКИ УКРАЇНИ</w:t>
      </w:r>
    </w:p>
    <w:p w:rsidR="004F7024" w:rsidRPr="004F7024" w:rsidRDefault="00961A7F" w:rsidP="004F7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УПРАВЛІННЯ ОСВІТИ І НАУКИ</w:t>
      </w:r>
    </w:p>
    <w:p w:rsidR="004F7024" w:rsidRPr="004F7024" w:rsidRDefault="004F7024" w:rsidP="004F7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70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КІРОВОГРАДСЬКОЇ ОБЛДЕРЖАДМІНІСТРАЦІЇ</w:t>
      </w:r>
    </w:p>
    <w:p w:rsidR="004F7024" w:rsidRPr="004F7024" w:rsidRDefault="004F7024" w:rsidP="004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70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ДЕРЖАВНИЙ НАВЧАЛЬНИЙ ЗАКЛАД </w:t>
      </w:r>
    </w:p>
    <w:p w:rsidR="004F7024" w:rsidRPr="004F7024" w:rsidRDefault="004F7024" w:rsidP="004F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F70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„ПРОФЕСІЙНО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4F7024">
          <w:rPr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40 м</w:t>
        </w:r>
      </w:smartTag>
      <w:r w:rsidRPr="004F70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НОВОУКРАЇНКА”</w:t>
      </w:r>
    </w:p>
    <w:p w:rsidR="004F7024" w:rsidRPr="004F7024" w:rsidRDefault="004F7024" w:rsidP="004F7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24" w:rsidRPr="004F7024" w:rsidRDefault="004F7024" w:rsidP="004F7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</w:p>
    <w:p w:rsidR="004F7024" w:rsidRPr="004F7024" w:rsidRDefault="008551C3" w:rsidP="004F7024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квітня</w:t>
      </w:r>
      <w:r w:rsidR="00C20E81" w:rsidRPr="00E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</w:t>
      </w:r>
      <w:r w:rsidR="004F7024" w:rsidRPr="004F702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№</w:t>
      </w:r>
      <w:r w:rsidR="004F7024" w:rsidRPr="0028322F">
        <w:rPr>
          <w:rFonts w:ascii="Times New Roman" w:eastAsia="Times New Roman" w:hAnsi="Times New Roman" w:cs="Times New Roman"/>
          <w:color w:val="FF0000"/>
          <w:sz w:val="36"/>
          <w:szCs w:val="36"/>
          <w:lang w:val="uk-UA" w:eastAsia="ru-RU"/>
        </w:rPr>
        <w:t xml:space="preserve"> </w:t>
      </w:r>
      <w:r w:rsidR="00961A7F" w:rsidRPr="00961A7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43</w:t>
      </w:r>
    </w:p>
    <w:p w:rsidR="004F7024" w:rsidRPr="004F7024" w:rsidRDefault="004F7024" w:rsidP="004F7024">
      <w:pPr>
        <w:spacing w:after="0" w:line="240" w:lineRule="auto"/>
        <w:ind w:right="-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Новоукраїнка</w:t>
      </w:r>
    </w:p>
    <w:p w:rsidR="004F7024" w:rsidRPr="00360449" w:rsidRDefault="004F7024" w:rsidP="004F7024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60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60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60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60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604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36044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360449" w:rsidRPr="00360449" w:rsidRDefault="00360449" w:rsidP="00961A7F">
      <w:pPr>
        <w:pStyle w:val="30"/>
        <w:keepNext/>
        <w:keepLines/>
        <w:spacing w:after="0"/>
        <w:ind w:left="-284"/>
        <w:jc w:val="both"/>
        <w:rPr>
          <w:i/>
          <w:color w:val="000000"/>
        </w:rPr>
      </w:pPr>
      <w:bookmarkStart w:id="0" w:name="bookmark3"/>
      <w:bookmarkStart w:id="1" w:name="bookmark4"/>
      <w:bookmarkStart w:id="2" w:name="bookmark5"/>
      <w:r w:rsidRPr="00360449">
        <w:rPr>
          <w:i/>
          <w:color w:val="000000"/>
        </w:rPr>
        <w:t xml:space="preserve">Про </w:t>
      </w:r>
      <w:proofErr w:type="spellStart"/>
      <w:r w:rsidRPr="00360449">
        <w:rPr>
          <w:i/>
          <w:color w:val="000000"/>
        </w:rPr>
        <w:t>навчання</w:t>
      </w:r>
      <w:proofErr w:type="spellEnd"/>
      <w:r w:rsidRPr="00360449">
        <w:rPr>
          <w:i/>
          <w:color w:val="000000"/>
        </w:rPr>
        <w:t xml:space="preserve"> та </w:t>
      </w:r>
      <w:proofErr w:type="spellStart"/>
      <w:r w:rsidRPr="00360449">
        <w:rPr>
          <w:i/>
          <w:color w:val="000000"/>
        </w:rPr>
        <w:t>перевірку</w:t>
      </w:r>
      <w:proofErr w:type="spellEnd"/>
      <w:r w:rsidRPr="00360449">
        <w:rPr>
          <w:i/>
          <w:color w:val="000000"/>
        </w:rPr>
        <w:t xml:space="preserve"> </w:t>
      </w:r>
      <w:proofErr w:type="spellStart"/>
      <w:r w:rsidRPr="00360449">
        <w:rPr>
          <w:i/>
          <w:color w:val="000000"/>
        </w:rPr>
        <w:t>знань</w:t>
      </w:r>
      <w:proofErr w:type="spellEnd"/>
      <w:r w:rsidRPr="00360449">
        <w:rPr>
          <w:i/>
          <w:color w:val="000000"/>
        </w:rPr>
        <w:t xml:space="preserve"> </w:t>
      </w:r>
    </w:p>
    <w:p w:rsidR="00360449" w:rsidRPr="00360449" w:rsidRDefault="00360449" w:rsidP="00961A7F">
      <w:pPr>
        <w:pStyle w:val="30"/>
        <w:keepNext/>
        <w:keepLines/>
        <w:spacing w:after="0"/>
        <w:ind w:left="-284"/>
        <w:jc w:val="both"/>
        <w:rPr>
          <w:i/>
          <w:color w:val="000000"/>
        </w:rPr>
      </w:pPr>
      <w:r w:rsidRPr="00360449">
        <w:rPr>
          <w:i/>
          <w:color w:val="000000"/>
        </w:rPr>
        <w:t xml:space="preserve">з </w:t>
      </w:r>
      <w:proofErr w:type="spellStart"/>
      <w:r w:rsidRPr="00360449">
        <w:rPr>
          <w:i/>
          <w:color w:val="000000"/>
        </w:rPr>
        <w:t>питань</w:t>
      </w:r>
      <w:proofErr w:type="spellEnd"/>
      <w:r w:rsidRPr="00360449">
        <w:rPr>
          <w:i/>
          <w:color w:val="000000"/>
        </w:rPr>
        <w:t xml:space="preserve"> </w:t>
      </w:r>
      <w:proofErr w:type="spellStart"/>
      <w:r w:rsidRPr="00360449">
        <w:rPr>
          <w:i/>
          <w:color w:val="000000"/>
        </w:rPr>
        <w:t>охорони</w:t>
      </w:r>
      <w:proofErr w:type="spellEnd"/>
      <w:r w:rsidRPr="00360449">
        <w:rPr>
          <w:i/>
          <w:color w:val="000000"/>
        </w:rPr>
        <w:t xml:space="preserve"> </w:t>
      </w:r>
      <w:proofErr w:type="spellStart"/>
      <w:r w:rsidRPr="00360449">
        <w:rPr>
          <w:i/>
          <w:color w:val="000000"/>
        </w:rPr>
        <w:t>праці</w:t>
      </w:r>
      <w:proofErr w:type="spellEnd"/>
      <w:r w:rsidRPr="00360449">
        <w:rPr>
          <w:i/>
          <w:color w:val="000000"/>
        </w:rPr>
        <w:t xml:space="preserve">, </w:t>
      </w:r>
    </w:p>
    <w:p w:rsidR="00360449" w:rsidRPr="00360449" w:rsidRDefault="00360449" w:rsidP="00961A7F">
      <w:pPr>
        <w:pStyle w:val="30"/>
        <w:keepNext/>
        <w:keepLines/>
        <w:spacing w:after="0"/>
        <w:ind w:left="-284"/>
        <w:jc w:val="both"/>
        <w:rPr>
          <w:i/>
          <w:color w:val="000000"/>
        </w:rPr>
      </w:pPr>
      <w:proofErr w:type="spellStart"/>
      <w:r w:rsidRPr="00360449">
        <w:rPr>
          <w:i/>
          <w:color w:val="000000"/>
        </w:rPr>
        <w:t>безпеки</w:t>
      </w:r>
      <w:proofErr w:type="spellEnd"/>
      <w:r w:rsidRPr="00360449">
        <w:rPr>
          <w:i/>
          <w:color w:val="000000"/>
        </w:rPr>
        <w:t xml:space="preserve"> </w:t>
      </w:r>
      <w:proofErr w:type="spellStart"/>
      <w:r w:rsidRPr="00360449">
        <w:rPr>
          <w:i/>
          <w:color w:val="000000"/>
        </w:rPr>
        <w:t>життєдіяльності</w:t>
      </w:r>
      <w:bookmarkEnd w:id="0"/>
      <w:bookmarkEnd w:id="1"/>
      <w:bookmarkEnd w:id="2"/>
      <w:proofErr w:type="spellEnd"/>
    </w:p>
    <w:p w:rsidR="00C20E81" w:rsidRPr="00360449" w:rsidRDefault="00C20E81" w:rsidP="00C20E8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49" w:rsidRPr="00E41711" w:rsidRDefault="00360449" w:rsidP="00961A7F">
      <w:pPr>
        <w:pStyle w:val="1"/>
        <w:ind w:left="-284" w:firstLine="992"/>
        <w:jc w:val="both"/>
        <w:rPr>
          <w:lang w:val="uk-UA"/>
        </w:rPr>
      </w:pPr>
      <w:proofErr w:type="gramStart"/>
      <w:r>
        <w:rPr>
          <w:color w:val="000000"/>
        </w:rPr>
        <w:t xml:space="preserve">На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(ст. 18), </w:t>
      </w:r>
      <w:proofErr w:type="spellStart"/>
      <w:r>
        <w:rPr>
          <w:color w:val="000000"/>
        </w:rPr>
        <w:t>законів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“Про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санітарного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благополуччя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” (ст. 21), “Про </w:t>
      </w:r>
      <w:proofErr w:type="spellStart"/>
      <w:r>
        <w:rPr>
          <w:color w:val="000000"/>
        </w:rPr>
        <w:t>дорожній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рух</w:t>
      </w:r>
      <w:proofErr w:type="spellEnd"/>
      <w:r>
        <w:rPr>
          <w:color w:val="000000"/>
        </w:rPr>
        <w:t xml:space="preserve">” (ст. 20), Типового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порядок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наказом Державного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нагляду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охороною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26.01.2005 № 15, Порядку </w:t>
      </w:r>
      <w:proofErr w:type="spellStart"/>
      <w:r>
        <w:rPr>
          <w:color w:val="000000"/>
        </w:rPr>
        <w:t>здійснення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надзвичайних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ситуаціях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26.06.2013 № 444, </w:t>
      </w:r>
      <w:proofErr w:type="spellStart"/>
      <w:r>
        <w:rPr>
          <w:color w:val="000000"/>
        </w:rPr>
        <w:t>Положення</w:t>
      </w:r>
      <w:proofErr w:type="spellEnd"/>
      <w:r>
        <w:rPr>
          <w:color w:val="000000"/>
        </w:rPr>
        <w:t xml:space="preserve"> про порядок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перевірки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знань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праці</w:t>
      </w:r>
      <w:proofErr w:type="spellEnd"/>
      <w:r>
        <w:rPr>
          <w:color w:val="000000"/>
        </w:rPr>
        <w:t xml:space="preserve"> в закладах, </w:t>
      </w:r>
      <w:proofErr w:type="spellStart"/>
      <w:r>
        <w:rPr>
          <w:color w:val="000000"/>
        </w:rPr>
        <w:t>установах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організаціях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підприємствах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підпорядкованих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Міністерству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наказом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18.04.2006 № 304 (у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 наказу </w:t>
      </w:r>
      <w:proofErr w:type="spellStart"/>
      <w:r>
        <w:rPr>
          <w:color w:val="000000"/>
        </w:rPr>
        <w:t>Міністерства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 і науки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22.11.2017 № 1514), </w:t>
      </w:r>
      <w:proofErr w:type="spellStart"/>
      <w:r>
        <w:rPr>
          <w:color w:val="000000"/>
        </w:rPr>
        <w:t>зареєстрованого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Міністерстві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юстиції</w:t>
      </w:r>
      <w:proofErr w:type="spellEnd"/>
      <w:r>
        <w:rPr>
          <w:color w:val="000000"/>
        </w:rPr>
        <w:t xml:space="preserve"> 14.12.2017 за № 1512/31380,</w:t>
      </w:r>
      <w:r>
        <w:rPr>
          <w:color w:val="000000"/>
          <w:lang w:val="uk-UA"/>
        </w:rPr>
        <w:t xml:space="preserve"> наказу начальника управління освіти, науки, молоді та спорту Кіровоградської обласної </w:t>
      </w:r>
      <w:proofErr w:type="gramStart"/>
      <w:r>
        <w:rPr>
          <w:color w:val="000000"/>
          <w:lang w:val="uk-UA"/>
        </w:rPr>
        <w:t>адм</w:t>
      </w:r>
      <w:proofErr w:type="gramEnd"/>
      <w:r>
        <w:rPr>
          <w:color w:val="000000"/>
          <w:lang w:val="uk-UA"/>
        </w:rPr>
        <w:t>іністрації №2-од від 03.01.2020 року,</w:t>
      </w:r>
      <w:r w:rsidR="003B39BA" w:rsidRPr="003B39BA">
        <w:t xml:space="preserve"> </w:t>
      </w:r>
      <w:r w:rsidR="003B39BA" w:rsidRPr="003B39BA">
        <w:rPr>
          <w:color w:val="000000"/>
          <w:lang w:val="uk-UA"/>
        </w:rPr>
        <w:t xml:space="preserve">Положення про дистанційну роботу в Державному навчальному закладі «Професійно-технічне училище №40 </w:t>
      </w:r>
      <w:proofErr w:type="spellStart"/>
      <w:r w:rsidR="003B39BA" w:rsidRPr="003B39BA">
        <w:rPr>
          <w:color w:val="000000"/>
          <w:lang w:val="uk-UA"/>
        </w:rPr>
        <w:t>м.Новоукраїнка</w:t>
      </w:r>
      <w:proofErr w:type="spellEnd"/>
      <w:r w:rsidR="003B39BA" w:rsidRPr="003B39BA">
        <w:rPr>
          <w:color w:val="000000"/>
          <w:lang w:val="uk-UA"/>
        </w:rPr>
        <w:t>» на період поширення COVID-19/КОРОНАВІРУСУ</w:t>
      </w:r>
      <w:r w:rsidR="0054564E">
        <w:rPr>
          <w:color w:val="000000"/>
          <w:lang w:val="uk-UA"/>
        </w:rPr>
        <w:t xml:space="preserve">, затвердженого наказом директора ДНЗ «ПТУ №40 </w:t>
      </w:r>
      <w:proofErr w:type="spellStart"/>
      <w:r w:rsidR="0054564E">
        <w:rPr>
          <w:color w:val="000000"/>
          <w:lang w:val="uk-UA"/>
        </w:rPr>
        <w:t>м.Новоукраїнка</w:t>
      </w:r>
      <w:proofErr w:type="spellEnd"/>
      <w:r w:rsidR="0054564E">
        <w:rPr>
          <w:color w:val="000000"/>
          <w:lang w:val="uk-UA"/>
        </w:rPr>
        <w:t>» №42 від 31.03.2020 року</w:t>
      </w:r>
      <w:r w:rsidR="003B39BA">
        <w:rPr>
          <w:color w:val="000000"/>
          <w:lang w:val="uk-UA"/>
        </w:rPr>
        <w:t>,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мінімізації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виробничих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ризиків</w:t>
      </w:r>
      <w:proofErr w:type="spellEnd"/>
      <w:r>
        <w:rPr>
          <w:color w:val="000000"/>
        </w:rPr>
        <w:t xml:space="preserve"> у </w:t>
      </w:r>
      <w:r w:rsidR="00E41711">
        <w:rPr>
          <w:color w:val="000000"/>
          <w:lang w:val="uk-UA"/>
        </w:rPr>
        <w:t xml:space="preserve">навчальному </w:t>
      </w:r>
      <w:proofErr w:type="spellStart"/>
      <w:r w:rsidR="00E41711">
        <w:rPr>
          <w:color w:val="000000"/>
          <w:lang w:val="uk-UA"/>
        </w:rPr>
        <w:t>закаладі</w:t>
      </w:r>
      <w:proofErr w:type="spellEnd"/>
    </w:p>
    <w:p w:rsidR="004F7024" w:rsidRPr="00360449" w:rsidRDefault="004F7024" w:rsidP="004F7024">
      <w:pPr>
        <w:spacing w:after="0" w:line="240" w:lineRule="auto"/>
        <w:ind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024" w:rsidRPr="00961A7F" w:rsidRDefault="004F7024" w:rsidP="004F7024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A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F7024" w:rsidRPr="004F7024" w:rsidRDefault="004F7024" w:rsidP="004F7024">
      <w:pPr>
        <w:spacing w:after="0" w:line="240" w:lineRule="auto"/>
        <w:ind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F7024" w:rsidRPr="004B5CB1" w:rsidRDefault="00360449" w:rsidP="00360449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0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постійно діючу комісію (далі — Комісія) </w:t>
      </w:r>
      <w:r w:rsidR="004B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ДНЗ «ПТУ №40 </w:t>
      </w:r>
      <w:proofErr w:type="spellStart"/>
      <w:r w:rsidR="004B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м.Новоукраїнка</w:t>
      </w:r>
      <w:proofErr w:type="spellEnd"/>
      <w:r w:rsidR="004B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360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перевірки знань</w:t>
      </w:r>
      <w:r w:rsidR="004B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</w:t>
      </w:r>
      <w:r w:rsidRPr="00360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охорони праці, безпеки життєдіяльності</w:t>
      </w:r>
      <w:r w:rsid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8551C3" w:rsidRPr="00961A7F" w:rsidRDefault="004B5CB1" w:rsidP="00961A7F">
      <w:pPr>
        <w:spacing w:after="0" w:line="240" w:lineRule="auto"/>
        <w:ind w:left="750"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5C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Голова: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Голуб Д.В. – заступник директора з НВР;</w:t>
      </w:r>
    </w:p>
    <w:p w:rsidR="008551C3" w:rsidRPr="00961A7F" w:rsidRDefault="004B5CB1" w:rsidP="00961A7F">
      <w:pPr>
        <w:spacing w:after="0" w:line="240" w:lineRule="auto"/>
        <w:ind w:left="750"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5C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Заступник голови:</w:t>
      </w:r>
      <w:r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Травкін М.О. – інженер з охорони праці;</w:t>
      </w:r>
    </w:p>
    <w:p w:rsidR="004B5CB1" w:rsidRDefault="004B5CB1" w:rsidP="004B5CB1">
      <w:pPr>
        <w:spacing w:after="0" w:line="240" w:lineRule="auto"/>
        <w:ind w:left="750" w:right="-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5CB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Члени:</w:t>
      </w:r>
      <w:r w:rsidR="008551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8551C3"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Наєвська</w:t>
      </w:r>
      <w:proofErr w:type="spellEnd"/>
      <w:r w:rsidR="008551C3"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Н.М. – заступник директора з НВР;</w:t>
      </w:r>
    </w:p>
    <w:p w:rsidR="004B5CB1" w:rsidRPr="004B5CB1" w:rsidRDefault="004B5CB1" w:rsidP="00961A7F">
      <w:pPr>
        <w:spacing w:after="0" w:line="240" w:lineRule="auto"/>
        <w:ind w:left="708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Лужна Ж.Г. – старший майстер;</w:t>
      </w:r>
    </w:p>
    <w:p w:rsidR="004B5CB1" w:rsidRPr="004B5CB1" w:rsidRDefault="00961A7F" w:rsidP="00961A7F">
      <w:pPr>
        <w:spacing w:after="0" w:line="240" w:lineRule="auto"/>
        <w:ind w:left="708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Лужний В.Й. – завідуючий господарством</w:t>
      </w:r>
      <w:r w:rsidR="004B5CB1"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B5CB1" w:rsidRPr="00961A7F" w:rsidRDefault="004B5CB1" w:rsidP="00961A7F">
      <w:pPr>
        <w:spacing w:after="0" w:line="240" w:lineRule="auto"/>
        <w:ind w:left="708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Чайковський О.В. – голова профспілкового комітету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F021BB" w:rsidRPr="00B8558D" w:rsidRDefault="004B5CB1" w:rsidP="00F021BB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Керівникам структурних підрозділів, інженеру з охорони праці Травкіну М.О. з 06.04.2020 року по 20.04.2020 року, </w:t>
      </w:r>
      <w:r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організувати дистанційне проведення навчання з охорони праці, безпеки життєдіяльності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працівників навчального закладу</w:t>
      </w:r>
      <w:r w:rsidRPr="004B5C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B8558D" w:rsidRPr="00F021BB" w:rsidRDefault="00B8558D" w:rsidP="00B8558D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програму</w:t>
      </w:r>
      <w:r w:rsidR="00713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тематичний план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5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навчання, підвищення кваліфікації та перевірки знань з охорони праці, питань безпеки життєдіяльності працівників Державного навчального закладу «Професійно-технічне училище №40 </w:t>
      </w:r>
      <w:proofErr w:type="spellStart"/>
      <w:r w:rsidRPr="00B85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м.Новоукраїнка</w:t>
      </w:r>
      <w:proofErr w:type="spellEnd"/>
      <w:r w:rsidRPr="00B85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21BB" w:rsidRDefault="00F021BB" w:rsidP="00F021BB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Інженеру електроннику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забезпечити технічне форму</w:t>
      </w:r>
      <w:r w:rsidRPr="00F0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оперативної інтернет-інформації щодо навчання з охорони праці, безпеки життєдіяльності на сайті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училища. Забезпечити проведення дистанційного тестування (заліку) працівників навчального закладу.</w:t>
      </w:r>
    </w:p>
    <w:p w:rsidR="004F7024" w:rsidRDefault="00E23FBC" w:rsidP="004F7024">
      <w:pPr>
        <w:numPr>
          <w:ilvl w:val="0"/>
          <w:numId w:val="1"/>
        </w:numPr>
        <w:tabs>
          <w:tab w:val="num" w:pos="-567"/>
        </w:tabs>
        <w:spacing w:after="0" w:line="240" w:lineRule="auto"/>
        <w:ind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3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Інспектору з кадрів Мамай С.А. </w:t>
      </w:r>
      <w:r w:rsidR="00F0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поіменний список працівників згідно штатного розпису що потребують навчання</w:t>
      </w:r>
      <w:r w:rsidR="004F7024" w:rsidRPr="004F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21BB" w:rsidRPr="00F021BB" w:rsidRDefault="00F021BB" w:rsidP="00F021BB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питань для перевірки знань з охорони праці, безпеки життєдіяльності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0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21BB" w:rsidRPr="00F021BB" w:rsidRDefault="00F021BB" w:rsidP="00F021BB">
      <w:pPr>
        <w:numPr>
          <w:ilvl w:val="0"/>
          <w:numId w:val="1"/>
        </w:num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провести консультації з питань охорони праці, безпеки життєдіяльності та перевірку знань у вигляді тестування за допомогою технічних засобів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дистанційному режимі 21.04.2020 року о 10.00 годині.</w:t>
      </w:r>
    </w:p>
    <w:p w:rsidR="00F021BB" w:rsidRPr="004F7024" w:rsidRDefault="00F021BB" w:rsidP="004F7024">
      <w:pPr>
        <w:numPr>
          <w:ilvl w:val="0"/>
          <w:numId w:val="1"/>
        </w:numPr>
        <w:tabs>
          <w:tab w:val="num" w:pos="-567"/>
        </w:tabs>
        <w:spacing w:after="0" w:line="240" w:lineRule="auto"/>
        <w:ind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2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протокол проведення перевірки </w:t>
      </w:r>
      <w:r w:rsidRPr="00360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працівників</w:t>
      </w:r>
      <w:r w:rsidRPr="003604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охорони праці, безпеки життєдіяльності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затвердження до 01.06.2020 року.</w:t>
      </w:r>
    </w:p>
    <w:p w:rsidR="004F7024" w:rsidRPr="004F7024" w:rsidRDefault="004F7024" w:rsidP="004F7024">
      <w:pPr>
        <w:numPr>
          <w:ilvl w:val="0"/>
          <w:numId w:val="1"/>
        </w:numPr>
        <w:tabs>
          <w:tab w:val="num" w:pos="-567"/>
        </w:tabs>
        <w:spacing w:after="0" w:line="240" w:lineRule="auto"/>
        <w:ind w:right="-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4F7024" w:rsidRPr="004F7024" w:rsidRDefault="004F7024" w:rsidP="004F7024">
      <w:pPr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024" w:rsidRPr="004F7024" w:rsidRDefault="004F7024" w:rsidP="004F7024">
      <w:pPr>
        <w:spacing w:after="0" w:line="240" w:lineRule="auto"/>
        <w:ind w:righ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7024" w:rsidRPr="0023727D" w:rsidRDefault="004F7024" w:rsidP="004F7024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7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E23FBC" w:rsidRPr="00237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237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иректор</w:t>
      </w:r>
      <w:r w:rsidR="006D0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37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="00E23FBC" w:rsidRPr="00237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Наталія СЕРБІНА</w:t>
      </w:r>
    </w:p>
    <w:p w:rsidR="006F53EF" w:rsidRDefault="006F53EF" w:rsidP="004F7024">
      <w:pPr>
        <w:spacing w:after="0" w:line="240" w:lineRule="auto"/>
        <w:ind w:right="-284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7793" w:type="dxa"/>
        <w:tblInd w:w="1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3538"/>
      </w:tblGrid>
      <w:tr w:rsidR="008551C3" w:rsidTr="00961A7F">
        <w:tc>
          <w:tcPr>
            <w:tcW w:w="4255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Д.В.Голуб</w:t>
            </w:r>
            <w:proofErr w:type="spellEnd"/>
          </w:p>
        </w:tc>
        <w:tc>
          <w:tcPr>
            <w:tcW w:w="3538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Т.А.Товмаченко</w:t>
            </w:r>
            <w:proofErr w:type="spellEnd"/>
          </w:p>
        </w:tc>
      </w:tr>
      <w:tr w:rsidR="008551C3" w:rsidTr="00961A7F">
        <w:tc>
          <w:tcPr>
            <w:tcW w:w="4255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Н.М.Наєвська</w:t>
            </w:r>
            <w:proofErr w:type="spellEnd"/>
          </w:p>
        </w:tc>
        <w:tc>
          <w:tcPr>
            <w:tcW w:w="3538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М.О.Травкін</w:t>
            </w:r>
            <w:proofErr w:type="spellEnd"/>
          </w:p>
        </w:tc>
      </w:tr>
      <w:tr w:rsidR="008551C3" w:rsidTr="00961A7F">
        <w:tc>
          <w:tcPr>
            <w:tcW w:w="4255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Ж.Г.Лужна</w:t>
            </w:r>
            <w:proofErr w:type="spellEnd"/>
          </w:p>
        </w:tc>
        <w:tc>
          <w:tcPr>
            <w:tcW w:w="3538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О.В.Стратонов</w:t>
            </w:r>
            <w:proofErr w:type="spellEnd"/>
          </w:p>
        </w:tc>
      </w:tr>
      <w:tr w:rsidR="008551C3" w:rsidTr="00961A7F">
        <w:tc>
          <w:tcPr>
            <w:tcW w:w="4255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В.Й.Лужний</w:t>
            </w:r>
            <w:proofErr w:type="spellEnd"/>
          </w:p>
        </w:tc>
        <w:tc>
          <w:tcPr>
            <w:tcW w:w="3538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С.А.Мамай</w:t>
            </w:r>
            <w:proofErr w:type="spellEnd"/>
          </w:p>
        </w:tc>
      </w:tr>
      <w:tr w:rsidR="008551C3" w:rsidTr="00961A7F">
        <w:tc>
          <w:tcPr>
            <w:tcW w:w="4255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І.О.Панасенко</w:t>
            </w:r>
            <w:proofErr w:type="spellEnd"/>
          </w:p>
        </w:tc>
        <w:tc>
          <w:tcPr>
            <w:tcW w:w="3538" w:type="dxa"/>
          </w:tcPr>
          <w:p w:rsidR="008551C3" w:rsidRPr="008551C3" w:rsidRDefault="008551C3" w:rsidP="008551C3">
            <w:pPr>
              <w:spacing w:before="240" w:line="28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О.В.Чайков</w:t>
            </w:r>
            <w:r w:rsidR="00237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Pr="008551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ький</w:t>
            </w:r>
            <w:proofErr w:type="spellEnd"/>
          </w:p>
        </w:tc>
      </w:tr>
    </w:tbl>
    <w:p w:rsidR="004F7024" w:rsidRPr="00E23FBC" w:rsidRDefault="004F7024" w:rsidP="008551C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4564E" w:rsidRDefault="0054564E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61A7F" w:rsidRDefault="00961A7F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61A7F" w:rsidRDefault="00961A7F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61A7F" w:rsidRDefault="00961A7F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61A7F" w:rsidRDefault="00961A7F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3" w:name="_GoBack"/>
      <w:bookmarkEnd w:id="3"/>
    </w:p>
    <w:p w:rsidR="007C1338" w:rsidRPr="007C1338" w:rsidRDefault="007C1338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</w:p>
    <w:p w:rsidR="007C1338" w:rsidRDefault="007C1338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наказу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директора 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ДНЗ «ПТУ №40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м.Новоукраїнка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left="453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03.04.2020 року 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961A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43</w:t>
      </w:r>
    </w:p>
    <w:p w:rsid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питань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проведення навчання і перевірки знань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охорони праці та безпеки життєдіяльності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Види навчання та перевірка знань з питань охорони праці посадових осіб і працівників.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проведення спеціального навчання з питань охорони праці у закладі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Організація проходження спеціального навчання і перевірки знань відповідних нормативно-правових актів з охорони праці у спеціальному навчальному центрі.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Відповідальність роботодавця або уповноваженого ним органу за порушення вимог законодавства у сфері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Сфера дії Закону України “Про охорону праці”.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до транспортних засобів, які беруть участь у дорожньому русі.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до електричних світильників у виробничих, складських приміщеннях з наявністю горючих матеріалів.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Випробування при прийнятті на роботу. Документи, на підставі яких оформлюється прийом на роботу. Переведення на іншу роботу.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Відповідальність за порушення законодавства про дорожній рух.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Відповідальність працівників за порушення вимог законодавства у сфері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Відшкодування власником шкоди працівникам у разі ушкодження їх здоров'я.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Відшкодування шкоди, заподіяної здоров'ю, у разі смерті потерпілого.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Відшкодування шкоди, заподіяної здоров'ю працівника, у разі стійкої втрати працездатності.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Громадський контроль за додержанням законодавства про охорону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Правила користування водопійним вогнегасником.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Правила користування вуглекислотним вогнегасником.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Джерела опромінювання людини.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Дати повний перелік видів робіт, небезпечних для життя та здоров'я, оскільки створюють загрозу зараження інфекційними хворобами, до виконання яких не допускаються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здобувані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освіти в процесі самообслуговування.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Додаткові підстави розірвання трудового договору з ініціативи власника або уповноваженого ним органу з окремими категоріями працівників за  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певних умов.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Допомога в разі удару та синдрому тривалого здавлювання.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Допомога при укусах бджіл (ос, джмелів), змій.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Допомога при укусах гризунів, тварин, що можуть переносити хворобу “сказ”.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Допуск до роботи з електрикою. Групи електробезпеки. Наряд - допуск. Вимоги до стану електропроводки.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Електротравми та перша допомога при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таких ураженнях.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Забезпечення пожежної безпеки при проведенні культурно-масових заходів у закладі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Забруднення атмосфери, води, земель та прогноз забруднення, науково- технічні проблеми природокористування, провідні екологічно допустимі технології.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Загальні положення Закону України “Про охорону праці”. Основні принципи державної політики в галузі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Загальні положення Правил пожежної безпеки для освітніх закладів та установ системи освіти України.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Запобіжні написи, сигнальні пофарбування.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Засоби регулювання дорожнього руху.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Захисне заземлення, занулення. Його характеристика.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Зобов'язання керівника закладу відповідно до правил пожежної безпеки в закладі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Зобов'язання адміністрації підприємств, установ і організацій незалежно від форм власності та господарювання, до штатів яких входять водії.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Зсуви ґрунту, селеві потоки. Снігові лавини.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Індивідуальні трудові спори. Органи, що розглядають трудові спори. Організація комісій по трудових спорах.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Інструктування здобувачів освіти в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освітньному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процесі. Види інструктажів та умови їх реєстрації.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Інструкція з охорони праці: вимоги до її структури, оформлення та введення в дію по закладу. Інструктаж з питань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Інфекція, інтоксикація,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пневмо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і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гемоторакси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Іонізуючі випромінювання (рентгенівське).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Катастрофічне затоплення як наслідок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повенів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руйнування гребель водосховищ.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Класифікація ран. Асептика та антисептика.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Комісія по розслідуванню нещасних випадків з працівниками, її склад та обов'язки.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Комплектність, збереження та перевірка на працездатність внутрішніх пожежних кран-комплектів.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Лікувально-профілактичне харчування.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Медична аптечка, її склад, розміщення, правила використання медикаментів. 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Медичні огляди працівників, здобувачів освіти та їх періодичність.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Методи пропаганди та агітації з питань безпеки життєдіяльності.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48.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Моніторинг стану охорони праці в закладі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Навчання з питань охорони праці. Порядок організації повторного навчання.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Навчання з питань пожежної безпеки в закладах, установах і організаціях системи освіти України.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Надання першої долікарської допомоги при отруєнні.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Надання першої долікарської допомоги при утопленні.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Надання першої медичної допомоги при переломах.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до розділу “Вимоги безпеки під час роботи” в інструкції з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Дії керівника закладу освіти у разі настання нещасного випадку із здобувачем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Групи дорожніх знаків, їх характеристика.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Небезпека петард.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Небезпечні величини електроструму. Крокова напруга.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Непрямий масаж серця і штучна вентиляція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легенів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Розслідування, облік та профілактика нещасних випадків, які трапилися під час освітнього процесу із здобувачами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проведення планово-попереджувальних ремонтів та оглядів електроустановок, опалювального, вентиляційного, технологічного, а також навчального обладнання.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пожежної безпеки до утримання території, будівель, приміщень та споруд, евакуаційних шляхів і виходів.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63 Ступені шкідливих умов праці за мірою перевищення гігієнічних нормативів та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вираженості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можливих змін в організмі працівника.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Опіки, їх класифікація. Перша допомога при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опіках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Опосвідчення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стану безпеки електроустановок.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Центральний орган виконавчої влади, який реалізує державну політику у сферах охорони праці. Його основні повноваження і права.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Центральний орган виконавчої влади, який формує державну політику у сферах охорони праці. Його основні повноваження і права.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Організація безпечного ведення робіт у разі залучення сторонніх суб'єктів господарювання, будівництво та ремонт на території закладу.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проведення обов'язкових попередніх та періодичних психіатричних оглядів.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Організація роботи з охорони праці та безпеки життєдіяльності в майстернях трудового (професійного) навчання, кабінетах хімії, фізики, інформатики,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спортивном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}’ залі. Проведення інструктажів із здобувачами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Організація роботи з профілактики дитячого травматизму в закладах освіти. 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Система управління охороною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Організація роботи служби охорони праці та безпеки життєдіяльності. Загальні положення про службу.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Освітлення, норми освітлення. Вимоги до природного освітлення.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75.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види ускладнень при пораненнях та їх профілактика. Кровотеча.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вимоги до утримання систем протипожежного захисту’, зокрема автоматичної пожежної сигналізації.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вимоги з охорони праці, пожежної безпеки до спортивного залу. Нормативні документи, які регламентують вищезазначені вимоги. їх повний перелік.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положення щодо допуску до керування транспортними засобами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Особливості руху велосипедом. Елементи конструкції велосипеда, що впливають на безпеку велосипедиста. Одяг для велосипедиста. Засоби безпеки велосипедиста.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Особливості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щелепно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-лицьових травм, переломи щелеп, перша допомога, особливості транспортування. Вивих нижньої щелепи, перша допомога.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Охорона праці жінок, які мають неповнолітніх дітей або вагітні.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Очисні споруди.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Первинні засоби пожежогасіння та їх характеристика.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Характеристика загальних термінів медицини праці та їх визначення.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Просочення дерев'яних конструкцій будівель закладів освіти.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Перегляд та затвердження інструкцій з охорони праці, безпеки життєдіяльності.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Перша допомога у випадках вивихів, розтягнень, зв’язок та м’язів.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Перша допомога при травмах хребта.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Перша медична допомога під час поранень.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Перша медична допомога при кровотечах.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Підготовка керівного складу до дій у надзвичайних ситуаціях.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Підготовка матеріальних та інженерно-технічних засобів до надзвичайних ситуацій.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Підготовка закладу освіти до нового навчального року та роботи в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осінньо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зимовий період.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Підготовка цивільного населення до дій у надзвичайних ситуаціях.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План евакуації з приміщень у випадку аварії.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Пов’язки і правила їх накладання.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Пожежна охорона: положення, основні завдання, функціональні обов'язки та права.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до утримання технічних засобів протипожежного захисту.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Поняття про виробничу санітарію. Виробничі фактори, їх характеристика.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перевезення організованих груп дітей залізничним транспортом.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пожежної безпеки до приміщень різного призначення, що належать до системи освіти України.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102.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накладання дисциплінарного стягнення на працівника за порушення трудової дисципліни.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Перелік документів, що подаються на працівника за порушення трудової дисципліни.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перевезення організованих груп дітей автомобільним транспортом.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розслідування, облік нещасних випадків невиробничого характеру.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Послідовність дій керівника закладу при організації розслідування нещасного випадку зі смертельним наслідком, який трапився із здобувачем освіти, а також групового нещасного випадку.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проведення атестації робочих місць за умовами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проведення інструктажів з охорони праці з працівниками.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109.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створення служби охорони праці, її основні завдання, функції, права.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Підстава для проведення позачергових медичних оглядів працівників певних категорій.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до кандидатів у водії та водіїв колісних транспортних засобів, які забезпечуватимуть перевезення організованих груп дітей.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Характеристика руху електрично заряджених частинок, який може призвести до нещасного випадку.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Місце для безпечного та зручного руху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нормативні документи, що регламентують роботу із забезпечення пожежної безпеки об'єктів.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Відповідаьність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порушення вимог пожежної безпеки.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причини пожеж.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Організаційні заходи щодо забезпечення пожежної безпеки.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Основіні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вимоги до утримання шляхів евакуації.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Ридини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які розрізняють за температурою.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Температура спалаху.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відключення від мережі електроживлення обладнання та вентиляційних систем у разі пожежі.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Порядок проходження посадовими особами навчання та перевірки знань з питань пожежної безпеки, а також проведення з працівниками протипожежних інструктажів та занять з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пожежно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-технічного мінімуму з призначенням відповідальних за ’їх проведення.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Категорія приміщень за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вибухопожежною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пожежною небезпекою.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Хто призначається в установі, організації для забезпечення надійної експлуатації установок пожежної автоматики?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Періодичність технічного обслуговування вогнегасників.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Періодичність технічного обслуговування і перевірка на працездатність пожежних кран-комплектів.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Що повинні забезпечувати пожежні щити?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128.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Способи розміщування переносних вогнегасників.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129.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Порядок дій адміністрації та персоналу до прибуття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пожежно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-рятувальних підрозділів.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Дії адміністрації та персоналу після прибуття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пожежно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-рятувальних підрозділів.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параметри та властивості, що характеризують вибухонебезпечність середовища.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132.Основні фактори, що характеризують вибухонебезпечність.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Законодавство України про охорону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Перелік систем, спрямованих на збереження життя, здоров'я і працездатності людини в процесі трудової діяльності.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застосування відкритого вогню.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Охорона праці неповнолітніх.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137.Охорона праці інвалідів.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Умови, за яких допускається праця інвалідів в установах і організаціях із звичайними умовами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Хто фінансує загальнодержавну програму поліпшення стану безпеки, гігієни праці та виробничого середовища?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Права працівників під час укладання трудового договору.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Права працівників на охорону праці під час роботи.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Реалізація права працівника на отримання інформації про пільги та компенсації за роботу у важких та шкідливих умовах праці, на які він має право під час прийняття на роботу.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Пільги та компенсації працівникам за роботу у шкідливих і небезпечних умовах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Випадок, який надає право працівнику на збереження середнього заробітку за період простою, пов'язаного із зупинкою виробництва, оскільки загрожує його життю або здоров'ю.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Нормативно-правові акти внутрішньої чинності, які регулюють вимоги до працівників з питань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Вимоги законодавства щодо зобов'язань роботодавця з питань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Права роботодавця з питань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Розмір мінімальних витрат на охорону праці на підприємствах, що утримаються за рахунок бюджету, встановлені законодавством.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Законодавчий акт, яким регулюються питання накладання штрафів.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побудови нормативно-правових актів з питань охорони праці установи.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Що включає Покажчик нормативно-правових актів з питань охорони праці?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Органи, яким надано право на затвердження нормативно-правових актів з питань безпеки, гігієни праці та виробничого середовища.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Орган, який реєструє державні, галузеві стандарти з питань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Які нормативно-правові акти з питань охорони праці включаються до відповідного Реєстру?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155.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Які нормативно-правові акти з питань охорони праці підлягають державній реєстрації в Міністерстві юстиції України?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Які документи, відповідно до Закону України “Про стандартизацію”, належить до нормативно-правових актів?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Максимальний термін перегляду державних актів про охорону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Які документи з питань охорони праці необхідно погоджувати з органами державного нагляду за охороною праці?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Призначення державних санітарних норм.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Види відповідальності за порушення санітарно-гігієнічних і санітарно- епідеміологічних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правші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норм.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Нормативно-правовий акт, який зобов'язує роботодавця забезпечити усунення причин, що призводять до нещасних випадків, професійних захворювань та здійснювати профілактичні заходи.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Документ, який є підставою для здійснення гігієнічної оцінки умов та характеру праці на робочих місцях.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Мета гігієнічної оцінки умов та характеру праці на робочих місцях.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Класи умов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Характеристика оптимальних умов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Що встановлюють державні санітарні норми?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огляду, зачинення приміщень, будівель після закінчення занять і роботи закладів та установ.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 яких закладах освіти можуть створюватися дружини юних рятувальників-пожежних.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169.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Групи горючих будівельних матеріалів за займистістю.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Групи горючих будівельних матеріалів за поширенням полум'я.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Групи горючих будівельних матеріалів за димоутворювальною здатністю.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Групи горючих будівельних матеріалів за токсичністю продуктів горіння.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затвердження переліку посад і професій, які повинні проходити стажування (дублювання).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Чинники, що впливають на визначення тривалості стажування (дублювання).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Види інструктажів водіїв колісних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Порядок проведення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передрейсового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післярейсового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огляду водіїв колісних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Документ, який підтверджує, що працівника ознайомлено з умовами праці та наявністю на його робочому місці небезпечних та шкідливих виробничих факторів.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Перелік професій, які мають право на безкоштовне забезпечення засобами індивідуального захисту.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179.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Визначення понять електротехнічного та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електротехнологічного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персоналу.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180.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здійснення обліку, перевірки та випробування електроінструментів, трансформаторів, перетворювачів частоти та переносних світильників.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Перелік робіт, які виконуються за нарядами-допусками, порядок їх виконання.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Правила охорони праці під час роботи з інструментом та пристроями.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Випадки скасування припису керівника служби охорони праці.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Вибухонебезпека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виробництва і вибухозахист.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Засоби індивідуального захисту й терміни випробування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електрозахисних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Плакати й знаки безпеки, які використовують в електроустановках, місця їх вивішування.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Технічні заходи з електробезпеки під час організації робіт в електроустановках.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Умови, за яких умов вилучаються з експлуатації переносні заземлення.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Додаткові </w:t>
      </w:r>
      <w:proofErr w:type="spellStart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електрозахисні</w:t>
      </w:r>
      <w:proofErr w:type="spellEnd"/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засоби, які використовуються під час роботи в електроустановках напругою до 1000 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Порядок видавання електроінструментів.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Дії, що викликає струм, що проходить крізь тіло людини.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Допустима сила струму, що проходить крізь тіло людини.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Смертельна сила струму, що проходить крізь тіло людини.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Групи приміщень за ступенем небезпеки ураження електричним струмом.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Електроінструменти за умовами безпеки, що належить до І класу.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Електроінструменти за умовами безпеки, що належить до II класу.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Електроінструменти за умовами безпеки, що належить до III класу.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Роботи підвищеної небезпеки.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Навчання та перевірка знань з питань охорони праці осіб, які виконують роботи підвищеної небезпеки.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Державне управління у сфері дорожнього руху.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Компетенція Кабінету Міністрів України, органів влади та місцевого самоврядування, об'єднань громадян у сфері дорожнього руху.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Участь підприємств, установ, організацій у забезпеченні безпеки дорожнього руху, обов'язки посадових осіб у цій сфері.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Права учасники дорожнього руху.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Обов'язки учасників дорожнього руху.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права та обов'язки водія транспортного засобу.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права і обов'язки пішохода.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обов'язки та права пасажира.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Навчання різних груп населення Правил дорожнього руху.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209.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Обмеження або заборона дорожнього руху при виконанні робіт на автомобільних дорогах, вулицях та залізничних переїздах.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210.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Обмеження або заборона дорожнього руху під час проїзду окремих осіб, щодо яких здійснюється державна охорона.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211.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Організація дорожнього руху на автомобільних дорогах, вулицях та залізничних переїздах.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212.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Обов'язковий технічний контроль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213.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Основні вимоги щодо технічного обслуговування і ремонту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214.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Підстави для заборони експлуатації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215.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Обов'язки адміністрації підприємств, установ і організацій щодо охорони здоров'я і контролю за умовами праці водіїв транспортних засобів.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216.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Медична підготовка водіїв.</w:t>
      </w:r>
    </w:p>
    <w:p w:rsidR="007C1338" w:rsidRP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217.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Повноваження Національної поліції у сфері забезпечення безпеки дорожнього руху.</w:t>
      </w:r>
    </w:p>
    <w:p w:rsidR="007C1338" w:rsidRDefault="007C1338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218.</w:t>
      </w:r>
      <w:r w:rsidRPr="007C13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Відповідальність за порушення законодавства про дорожній рух.</w:t>
      </w:r>
    </w:p>
    <w:p w:rsidR="006D013B" w:rsidRDefault="006D013B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219.</w:t>
      </w:r>
      <w:r w:rsidR="00DD30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З</w:t>
      </w:r>
      <w:r w:rsidRPr="006D01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аходи безпеки для боротьби з </w:t>
      </w:r>
      <w:proofErr w:type="spellStart"/>
      <w:r w:rsidRPr="006D01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="00DD30B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D30BB" w:rsidRPr="007C1338" w:rsidRDefault="00DD30BB" w:rsidP="007C1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220.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Засоби індивідуального захисту, особиста гігієна тощо, в умовах карантину. </w:t>
      </w:r>
    </w:p>
    <w:sectPr w:rsidR="00DD30BB" w:rsidRPr="007C1338" w:rsidSect="00961A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327"/>
    <w:multiLevelType w:val="hybridMultilevel"/>
    <w:tmpl w:val="4862581C"/>
    <w:lvl w:ilvl="0" w:tplc="C1A219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45"/>
    <w:rsid w:val="0023727D"/>
    <w:rsid w:val="0028322F"/>
    <w:rsid w:val="00295745"/>
    <w:rsid w:val="00360449"/>
    <w:rsid w:val="003B39BA"/>
    <w:rsid w:val="003B57AD"/>
    <w:rsid w:val="004B5CB1"/>
    <w:rsid w:val="004F7024"/>
    <w:rsid w:val="0054564E"/>
    <w:rsid w:val="006D013B"/>
    <w:rsid w:val="006F53EF"/>
    <w:rsid w:val="00713476"/>
    <w:rsid w:val="007C1338"/>
    <w:rsid w:val="008551C3"/>
    <w:rsid w:val="00961A7F"/>
    <w:rsid w:val="00B628EF"/>
    <w:rsid w:val="00B8558D"/>
    <w:rsid w:val="00C20E81"/>
    <w:rsid w:val="00C22DF7"/>
    <w:rsid w:val="00DD30BB"/>
    <w:rsid w:val="00E23FBC"/>
    <w:rsid w:val="00E41711"/>
    <w:rsid w:val="00F021BB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vide3">
    <w:name w:val="variable_vide3"/>
    <w:basedOn w:val="a0"/>
    <w:rsid w:val="00FA5753"/>
  </w:style>
  <w:style w:type="character" w:customStyle="1" w:styleId="flou5">
    <w:name w:val="flou5"/>
    <w:basedOn w:val="a0"/>
    <w:rsid w:val="00FA5753"/>
    <w:rPr>
      <w:b w:val="0"/>
      <w:bCs w:val="0"/>
    </w:rPr>
  </w:style>
  <w:style w:type="character" w:customStyle="1" w:styleId="a3">
    <w:name w:val="Основной текст_"/>
    <w:basedOn w:val="a0"/>
    <w:link w:val="1"/>
    <w:rsid w:val="0036044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60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604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360449"/>
    <w:pPr>
      <w:widowControl w:val="0"/>
      <w:spacing w:after="120" w:line="240" w:lineRule="auto"/>
      <w:ind w:left="100" w:firstLine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85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vide3">
    <w:name w:val="variable_vide3"/>
    <w:basedOn w:val="a0"/>
    <w:rsid w:val="00FA5753"/>
  </w:style>
  <w:style w:type="character" w:customStyle="1" w:styleId="flou5">
    <w:name w:val="flou5"/>
    <w:basedOn w:val="a0"/>
    <w:rsid w:val="00FA5753"/>
    <w:rPr>
      <w:b w:val="0"/>
      <w:bCs w:val="0"/>
    </w:rPr>
  </w:style>
  <w:style w:type="character" w:customStyle="1" w:styleId="a3">
    <w:name w:val="Основной текст_"/>
    <w:basedOn w:val="a0"/>
    <w:link w:val="1"/>
    <w:rsid w:val="0036044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60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36044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360449"/>
    <w:pPr>
      <w:widowControl w:val="0"/>
      <w:spacing w:after="120" w:line="240" w:lineRule="auto"/>
      <w:ind w:left="100" w:firstLine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85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3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19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14237</Words>
  <Characters>8116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</cp:lastModifiedBy>
  <cp:revision>2</cp:revision>
  <dcterms:created xsi:type="dcterms:W3CDTF">2020-04-03T11:41:00Z</dcterms:created>
  <dcterms:modified xsi:type="dcterms:W3CDTF">2020-04-03T11:41:00Z</dcterms:modified>
</cp:coreProperties>
</file>